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rPr/>
      </w:pPr>
      <w:r>
        <w:rPr/>
      </w:r>
    </w:p>
    <w:tbl>
      <w:tblPr>
        <w:tblW w:w="96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40"/>
        <w:gridCol w:w="8505"/>
      </w:tblGrid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rPr/>
            </w:pPr>
            <w:r>
              <w:rPr/>
              <w:t>Localidad: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Normal1"/>
        <w:pageBreakBefore w:val="false"/>
        <w:spacing w:lineRule="auto" w:line="240" w:before="0" w:after="0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1- FUNDAMENTACIÓN</w:t>
      </w:r>
    </w:p>
    <w:p>
      <w:pPr>
        <w:pStyle w:val="Normal1"/>
        <w:spacing w:lineRule="auto" w:line="240" w:before="0" w:after="0"/>
        <w:rPr>
          <w:rFonts w:ascii="Arial" w:hAnsi="Arial" w:eastAsia="Arial" w:cs="Arial"/>
          <w:i/>
          <w:i/>
          <w:sz w:val="28"/>
          <w:szCs w:val="28"/>
        </w:rPr>
      </w:pPr>
      <w:r>
        <w:rPr>
          <w:rFonts w:eastAsia="Arial" w:cs="Arial" w:ascii="Arial" w:hAnsi="Arial"/>
          <w:i/>
          <w:sz w:val="28"/>
          <w:szCs w:val="28"/>
        </w:rPr>
        <w:t>Justificar el por qué decidieron desarrollar este proyecto, describiendo la necesidad o problema que se quiere resolver y explicar cómo lo quieren solucionar.</w:t>
      </w:r>
    </w:p>
    <w:p>
      <w:pPr>
        <w:pStyle w:val="Normal1"/>
        <w:spacing w:lineRule="auto" w:line="492" w:before="366" w:after="0"/>
        <w:ind w:left="288" w:right="806" w:hanging="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1"/>
        <w:spacing w:lineRule="auto" w:line="391" w:before="44" w:after="0"/>
        <w:ind w:left="19" w:right="606" w:firstLine="327"/>
        <w:jc w:val="both"/>
        <w:rPr/>
      </w:pPr>
      <w:r>
        <w:rPr>
          <w:rFonts w:eastAsia="Arial" w:cs="Arial" w:ascii="Arial" w:hAnsi="Arial"/>
          <w:b/>
          <w:sz w:val="28"/>
          <w:szCs w:val="28"/>
        </w:rPr>
        <w:t xml:space="preserve">Población destinataria: </w:t>
      </w:r>
      <w:r>
        <w:rPr>
          <w:rFonts w:eastAsia="Arial" w:cs="Arial" w:ascii="Arial" w:hAnsi="Arial"/>
          <w:sz w:val="28"/>
          <w:szCs w:val="28"/>
        </w:rPr>
        <w:t>Serán beneficiarios y beneficiarias del programa todas las mujeres y personas de la diversidad sexual que habiten en el municipio o comuna solicitante de la Provincia de Santa Fe. 1 -</w:t>
      </w:r>
      <w:r>
        <w:rPr>
          <w:rFonts w:eastAsia="Arial" w:cs="Arial" w:ascii="Arial" w:hAnsi="Arial"/>
          <w:i/>
          <w:sz w:val="28"/>
          <w:szCs w:val="28"/>
        </w:rPr>
        <w:t>Describirla y cuantificarla.</w:t>
      </w:r>
    </w:p>
    <w:p>
      <w:pPr>
        <w:pStyle w:val="Normal1"/>
        <w:spacing w:lineRule="auto" w:line="324" w:before="274" w:after="0"/>
        <w:ind w:left="193" w:right="591" w:firstLine="3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1- Se considera que el Programa si bien se orienta especialmente a la atención y promoción de  derechos de las mujeres y disidencias, beneficia a la población total en su conjunto atendiendo  a su objetivo principal de lograr la igualdad de géneros. </w:t>
      </w:r>
    </w:p>
    <w:p>
      <w:pPr>
        <w:pStyle w:val="Normal1"/>
        <w:spacing w:lineRule="auto" w:line="240" w:before="0" w:after="14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1"/>
        <w:spacing w:lineRule="auto" w:line="408" w:before="1477" w:after="0"/>
        <w:ind w:left="190" w:right="1229" w:firstLine="335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2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-OBJETIVO GENERAL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90" w:before="11" w:after="0"/>
        <w:ind w:left="0" w:right="247" w:hanging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Es el objetivo que se proponen a largo plazo para resolver la necesidad o problema planteado.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90" w:before="11" w:after="0"/>
        <w:ind w:left="0" w:right="247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90" w:before="11" w:after="0"/>
        <w:ind w:left="0" w:right="247" w:hanging="0"/>
        <w:jc w:val="left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3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-OBJETIVOS ESPECÍFICOS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: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90" w:before="11" w:after="0"/>
        <w:ind w:left="0" w:right="247" w:hanging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Son los objetivos que se pretenden desarrollar que se desprenden del objetivo general y son mas a corto plazo.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4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-ACTIVIDADES: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Son las actividades o tareas que se desarrollaran para poder cumplir con los objetivos planteados</w:t>
      </w:r>
    </w:p>
    <w:p>
      <w:pPr>
        <w:pStyle w:val="Normal1"/>
        <w:keepNext w:val="false"/>
        <w:keepLines w:val="false"/>
        <w:widowControl/>
        <w:pBdr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Cuerpodetexto"/>
        <w:rPr/>
      </w:pPr>
      <w:r>
        <w:rPr/>
      </w:r>
    </w:p>
    <w:tbl>
      <w:tblPr>
        <w:tblW w:w="9645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9"/>
        <w:gridCol w:w="1639"/>
        <w:gridCol w:w="2409"/>
        <w:gridCol w:w="2418"/>
      </w:tblGrid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Descripción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Tiempo de ejecución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Horarios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Lugar</w:t>
            </w:r>
          </w:p>
        </w:tc>
      </w:tr>
      <w:tr>
        <w:trPr/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</w:tr>
      <w:tr>
        <w:trPr/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</w:tr>
      <w:tr>
        <w:trPr/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</w:tr>
      <w:tr>
        <w:trPr/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</w:tr>
      <w:tr>
        <w:trPr/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</w:tr>
      <w:tr>
        <w:trPr/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</w:tr>
      <w:tr>
        <w:trPr/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5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-RESULTADOS ESPERADOS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Describir en números los alcances de cada acción desarrollar y que se pretende alcanzar.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(Ej: 20 mujeres y personas del colectivo capacitadas como albañilas, en 8 meses.)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6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-LOCALIZACIÓN DEL PROYECTO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Dirección:</w:t>
      </w:r>
    </w:p>
    <w:p>
      <w:pPr>
        <w:pStyle w:val="Normal1"/>
        <w:keepNext w:val="false"/>
        <w:keepLines w:val="false"/>
        <w:widowControl/>
        <w:pBdr/>
        <w:bidi w:val="0"/>
        <w:spacing w:lineRule="auto" w:line="276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Localidad:</w:t>
      </w:r>
    </w:p>
    <w:p>
      <w:pPr>
        <w:pStyle w:val="Normal1"/>
        <w:widowControl/>
        <w:pBdr/>
        <w:bidi w:val="0"/>
        <w:spacing w:lineRule="auto" w:line="276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bidi w:val="0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7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-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PRESUPUESTO</w:t>
      </w:r>
    </w:p>
    <w:p>
      <w:pPr>
        <w:pStyle w:val="Normal1"/>
        <w:widowControl/>
        <w:pBdr/>
        <w:bidi w:val="0"/>
        <w:spacing w:lineRule="auto" w:line="276" w:before="0" w:after="0"/>
        <w:ind w:left="0" w:right="0" w:hanging="0"/>
        <w:jc w:val="left"/>
        <w:rPr/>
      </w:pPr>
      <w:r>
        <w:rPr/>
      </w:r>
    </w:p>
    <w:tbl>
      <w:tblPr>
        <w:tblW w:w="8955" w:type="dxa"/>
        <w:jc w:val="left"/>
        <w:tblInd w:w="-6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5"/>
        <w:gridCol w:w="7020"/>
      </w:tblGrid>
      <w:tr>
        <w:trPr>
          <w:trHeight w:val="256" w:hRule="atLeast"/>
        </w:trPr>
        <w:tc>
          <w:tcPr>
            <w:tcW w:w="1935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jc w:val="left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restart"/>
            <w:tcBorders/>
          </w:tcPr>
          <w:p>
            <w:pPr>
              <w:pStyle w:val="Contenidodelatabla"/>
              <w:jc w:val="center"/>
              <w:rPr>
                <w:b/>
              </w:rPr>
            </w:pPr>
            <w:r>
              <w:rPr>
                <w:b/>
              </w:rPr>
              <w:t>BIENES DE CAPITAL (equipamiento tecnológico, maquinarias, muebles, herramientas)</w:t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jc w:val="left"/>
              <w:rPr/>
            </w:pPr>
            <w:r>
              <w:rPr/>
              <w:t>EJEMPLO 20 sillas plásticas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8955" w:type="dxa"/>
            <w:gridSpan w:val="2"/>
            <w:tcBorders/>
            <w:shd w:fill="DDDDDD" w:val="clear"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restart"/>
            <w:tcBorders/>
          </w:tcPr>
          <w:p>
            <w:pPr>
              <w:pStyle w:val="Contenidodelatabla"/>
              <w:widowControl w:val="false"/>
              <w:suppressLineNumbers/>
              <w:suppressAutoHyphens w:val="true"/>
              <w:bidi w:val="0"/>
              <w:spacing w:before="0" w:after="0"/>
              <w:ind w:left="0" w:right="340" w:hanging="0"/>
              <w:jc w:val="center"/>
              <w:rPr>
                <w:b/>
              </w:rPr>
            </w:pPr>
            <w:r>
              <w:rPr>
                <w:b/>
              </w:rPr>
              <w:t>BIENES DE SERVICIO (honorarios por servicios técnicos y profesional, otras remuneraciones)</w:t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jc w:val="left"/>
              <w:rPr/>
            </w:pPr>
            <w:r>
              <w:rPr/>
              <w:t>EJEMPLO 30hs Honorario docente de taller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8955" w:type="dxa"/>
            <w:gridSpan w:val="2"/>
            <w:tcBorders/>
            <w:shd w:fill="DDDDDD" w:val="clear"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restart"/>
            <w:tcBorders/>
          </w:tcPr>
          <w:p>
            <w:pPr>
              <w:pStyle w:val="Contenidodelatabl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INSUMOS Y OTROS GASTOS CORRIENTES (insumos para la producción, logística, y comercialización, traslados, y otros gastos vinculados al cumplimiento del Objetivo) (No Viáticos)</w:t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Contenidodelatab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0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pBdr/>
        <w:bidi w:val="0"/>
        <w:spacing w:lineRule="auto" w:line="276" w:before="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AR" w:eastAsia="zh-CN" w:bidi="hi-IN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LibreOffice/7.3.7.2$Linux_X86_64 LibreOffice_project/30$Build-2</Application>
  <AppVersion>15.0000</AppVersion>
  <Pages>3</Pages>
  <Words>252</Words>
  <Characters>1515</Characters>
  <CharactersWithSpaces>1742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2024-03-11T13:40:30Z</dcterms:created>
  <dc:creator/>
  <dc:description/>
  <dc:language>es-AR</dc:language>
  <cp:lastModifiedBy/>
  <dcterms:modified xsi:type="dcterms:W3CDTF">2024-03-12T11:45:55Z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